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900F" w14:textId="3CF39A17" w:rsidR="00D12903" w:rsidRDefault="00D12903" w:rsidP="00D12903">
      <w:pPr>
        <w:pStyle w:val="Heading2"/>
        <w:spacing w:before="0" w:after="0" w:line="240" w:lineRule="auto"/>
        <w:jc w:val="center"/>
        <w:rPr>
          <w:rFonts w:ascii="Noto Serif" w:hAnsi="Noto Serif" w:cs="Noto Serif"/>
        </w:rPr>
      </w:pPr>
      <w:r w:rsidRPr="00D12903">
        <w:rPr>
          <w:rFonts w:ascii="Noto Serif" w:hAnsi="Noto Serif" w:cs="Noto Serif"/>
        </w:rPr>
        <w:t>The 2024 Directory of Accredited Private Music Teachers</w:t>
      </w:r>
    </w:p>
    <w:p w14:paraId="579AE59E" w14:textId="213F6F23" w:rsidR="00D12903" w:rsidRDefault="00D12903" w:rsidP="00D12903">
      <w:pPr>
        <w:pStyle w:val="Heading2"/>
        <w:spacing w:before="0" w:after="0" w:line="240" w:lineRule="auto"/>
        <w:jc w:val="center"/>
        <w:rPr>
          <w:rFonts w:ascii="Noto Serif" w:hAnsi="Noto Serif" w:cs="Noto Serif"/>
        </w:rPr>
      </w:pPr>
      <w:r w:rsidRPr="00D12903">
        <w:rPr>
          <w:rFonts w:ascii="Noto Serif" w:hAnsi="Noto Serif" w:cs="Noto Serif"/>
        </w:rPr>
        <w:t>Advertising Rates</w:t>
      </w:r>
    </w:p>
    <w:p w14:paraId="214D7A5C" w14:textId="77777777" w:rsidR="00D12903" w:rsidRPr="00D12903" w:rsidRDefault="00D12903" w:rsidP="00D12903"/>
    <w:p w14:paraId="30922557" w14:textId="77777777" w:rsidR="00D12903" w:rsidRPr="00D12903" w:rsidRDefault="00D12903" w:rsidP="00D12903">
      <w:pPr>
        <w:tabs>
          <w:tab w:val="left" w:pos="6804"/>
          <w:tab w:val="right" w:pos="9360"/>
        </w:tabs>
        <w:spacing w:after="0" w:line="240" w:lineRule="auto"/>
        <w:jc w:val="center"/>
        <w:rPr>
          <w:rFonts w:ascii="Noto Serif" w:hAnsi="Noto Serif" w:cs="Noto Serif"/>
          <w:i/>
          <w:iCs/>
        </w:rPr>
      </w:pPr>
      <w:r w:rsidRPr="00D12903">
        <w:rPr>
          <w:rFonts w:ascii="Noto Serif" w:hAnsi="Noto Serif" w:cs="Noto Serif"/>
          <w:i/>
          <w:iCs/>
        </w:rPr>
        <w:t>The 2024 Directory of Accredited Private Music Teachers is distributed to</w:t>
      </w:r>
    </w:p>
    <w:p w14:paraId="71AF357F" w14:textId="77777777" w:rsidR="00D12903" w:rsidRPr="00D12903" w:rsidRDefault="00D12903" w:rsidP="00D12903">
      <w:pPr>
        <w:tabs>
          <w:tab w:val="left" w:pos="6804"/>
          <w:tab w:val="right" w:pos="9360"/>
        </w:tabs>
        <w:spacing w:after="0" w:line="240" w:lineRule="auto"/>
        <w:jc w:val="center"/>
        <w:rPr>
          <w:rFonts w:ascii="Noto Serif" w:hAnsi="Noto Serif" w:cs="Noto Serif"/>
          <w:i/>
          <w:iCs/>
        </w:rPr>
      </w:pPr>
      <w:r w:rsidRPr="00D12903">
        <w:rPr>
          <w:rFonts w:ascii="Noto Serif" w:hAnsi="Noto Serif" w:cs="Noto Serif"/>
          <w:i/>
          <w:iCs/>
        </w:rPr>
        <w:t>Accredited Music Teachers in NSW, all major NSW Libraries, selected schools, and educational institutions, along with selected retail outlets. It is made available to individuals and organisations seeking accredited private music teachers.</w:t>
      </w:r>
    </w:p>
    <w:p w14:paraId="69A4407F" w14:textId="77777777" w:rsidR="00D12903" w:rsidRPr="00D12903" w:rsidRDefault="00D12903" w:rsidP="00D12903">
      <w:pPr>
        <w:tabs>
          <w:tab w:val="left" w:pos="6804"/>
          <w:tab w:val="right" w:pos="9360"/>
        </w:tabs>
        <w:spacing w:after="0" w:line="240" w:lineRule="auto"/>
        <w:rPr>
          <w:rFonts w:ascii="Noto Serif" w:hAnsi="Noto Serif" w:cs="Noto Serif"/>
        </w:rPr>
      </w:pPr>
    </w:p>
    <w:p w14:paraId="5D4B2F9C" w14:textId="77777777" w:rsidR="00D12903" w:rsidRPr="00D12903" w:rsidRDefault="00D12903" w:rsidP="00D12903">
      <w:pPr>
        <w:tabs>
          <w:tab w:val="left" w:pos="6804"/>
          <w:tab w:val="right" w:pos="9360"/>
        </w:tabs>
        <w:spacing w:after="0" w:line="240" w:lineRule="auto"/>
        <w:rPr>
          <w:rFonts w:ascii="Noto Serif" w:hAnsi="Noto Serif" w:cs="Noto Serif"/>
        </w:rPr>
      </w:pPr>
    </w:p>
    <w:p w14:paraId="286E6DF5" w14:textId="77777777" w:rsidR="00D12903" w:rsidRPr="00D12903" w:rsidRDefault="00D12903" w:rsidP="00D12903">
      <w:pPr>
        <w:tabs>
          <w:tab w:val="left" w:pos="6804"/>
          <w:tab w:val="right" w:pos="9360"/>
        </w:tabs>
        <w:spacing w:before="120" w:after="120" w:line="360" w:lineRule="auto"/>
        <w:jc w:val="center"/>
        <w:rPr>
          <w:rFonts w:ascii="Noto Serif" w:hAnsi="Noto Serif" w:cs="Noto Serif"/>
          <w:b/>
          <w:bCs/>
        </w:rPr>
      </w:pPr>
      <w:r w:rsidRPr="00D12903">
        <w:rPr>
          <w:rFonts w:ascii="Noto Serif" w:hAnsi="Noto Serif" w:cs="Noto Serif"/>
          <w:b/>
        </w:rPr>
        <w:t>Inside Front Cover</w:t>
      </w:r>
      <w:r w:rsidRPr="00D12903">
        <w:rPr>
          <w:rFonts w:ascii="Noto Serif" w:hAnsi="Noto Serif" w:cs="Noto Serif"/>
          <w:b/>
          <w:bCs/>
        </w:rPr>
        <w:t xml:space="preserve"> 260mm x 175mm $500.00</w:t>
      </w:r>
    </w:p>
    <w:p w14:paraId="6C7F3A62" w14:textId="77777777" w:rsidR="00D12903" w:rsidRPr="00D12903" w:rsidRDefault="00D12903" w:rsidP="00D12903">
      <w:pPr>
        <w:tabs>
          <w:tab w:val="left" w:pos="6804"/>
          <w:tab w:val="right" w:pos="9360"/>
        </w:tabs>
        <w:spacing w:before="120" w:after="120" w:line="360" w:lineRule="auto"/>
        <w:jc w:val="center"/>
        <w:rPr>
          <w:rFonts w:ascii="Noto Serif" w:hAnsi="Noto Serif" w:cs="Noto Serif"/>
          <w:b/>
          <w:bCs/>
        </w:rPr>
      </w:pPr>
      <w:r w:rsidRPr="00D12903">
        <w:rPr>
          <w:rFonts w:ascii="Noto Serif" w:hAnsi="Noto Serif" w:cs="Noto Serif"/>
          <w:b/>
          <w:bCs/>
        </w:rPr>
        <w:t>Inside Back Cover 260mm x 175mm $485.00</w:t>
      </w:r>
    </w:p>
    <w:p w14:paraId="737D927F" w14:textId="77777777" w:rsidR="00D12903" w:rsidRPr="00D12903" w:rsidRDefault="00D12903" w:rsidP="00D12903">
      <w:pPr>
        <w:tabs>
          <w:tab w:val="left" w:pos="6804"/>
          <w:tab w:val="right" w:pos="9360"/>
        </w:tabs>
        <w:spacing w:before="120" w:after="120" w:line="360" w:lineRule="auto"/>
        <w:jc w:val="center"/>
        <w:rPr>
          <w:rFonts w:ascii="Noto Serif" w:hAnsi="Noto Serif" w:cs="Noto Serif"/>
          <w:b/>
          <w:bCs/>
        </w:rPr>
      </w:pPr>
      <w:r w:rsidRPr="00D12903">
        <w:rPr>
          <w:rFonts w:ascii="Noto Serif" w:hAnsi="Noto Serif" w:cs="Noto Serif"/>
          <w:b/>
          <w:bCs/>
        </w:rPr>
        <w:t>Full Page (Vertical) 260mm x 175mm $450.00</w:t>
      </w:r>
    </w:p>
    <w:p w14:paraId="030176D0" w14:textId="77777777" w:rsidR="00D12903" w:rsidRPr="00D12903" w:rsidRDefault="00D12903" w:rsidP="00D12903">
      <w:pPr>
        <w:tabs>
          <w:tab w:val="left" w:pos="6804"/>
          <w:tab w:val="right" w:pos="9360"/>
        </w:tabs>
        <w:spacing w:before="120" w:after="120" w:line="360" w:lineRule="auto"/>
        <w:jc w:val="center"/>
        <w:rPr>
          <w:rFonts w:ascii="Noto Serif" w:hAnsi="Noto Serif" w:cs="Noto Serif"/>
          <w:b/>
          <w:bCs/>
        </w:rPr>
      </w:pPr>
      <w:r w:rsidRPr="00D12903">
        <w:rPr>
          <w:rFonts w:ascii="Noto Serif" w:hAnsi="Noto Serif" w:cs="Noto Serif"/>
          <w:b/>
          <w:bCs/>
        </w:rPr>
        <w:t>Half Page (Horizontal) 125mm x 175mm $290.00</w:t>
      </w:r>
    </w:p>
    <w:p w14:paraId="781C91A4" w14:textId="77777777" w:rsidR="00D12903" w:rsidRPr="00D12903" w:rsidRDefault="00D12903" w:rsidP="00D12903">
      <w:pPr>
        <w:tabs>
          <w:tab w:val="left" w:pos="6804"/>
          <w:tab w:val="right" w:pos="9360"/>
        </w:tabs>
        <w:spacing w:before="120" w:after="120" w:line="360" w:lineRule="auto"/>
        <w:jc w:val="center"/>
        <w:rPr>
          <w:rFonts w:ascii="Noto Serif" w:hAnsi="Noto Serif" w:cs="Noto Serif"/>
          <w:b/>
          <w:bCs/>
          <w:lang w:val="fr-FR"/>
        </w:rPr>
      </w:pPr>
      <w:r w:rsidRPr="00D12903">
        <w:rPr>
          <w:rFonts w:ascii="Noto Serif" w:hAnsi="Noto Serif" w:cs="Noto Serif"/>
          <w:b/>
          <w:bCs/>
          <w:lang w:val="fr-FR"/>
        </w:rPr>
        <w:t>Half Page (Vertical) 260mm x 83mm $290.00</w:t>
      </w:r>
    </w:p>
    <w:p w14:paraId="1C9D32C1" w14:textId="77777777" w:rsidR="00D12903" w:rsidRPr="00D12903" w:rsidRDefault="00D12903" w:rsidP="00D12903">
      <w:pPr>
        <w:tabs>
          <w:tab w:val="left" w:pos="6804"/>
          <w:tab w:val="right" w:pos="9360"/>
        </w:tabs>
        <w:spacing w:before="120" w:after="120" w:line="360" w:lineRule="auto"/>
        <w:jc w:val="center"/>
        <w:rPr>
          <w:rFonts w:ascii="Noto Serif" w:hAnsi="Noto Serif" w:cs="Noto Serif"/>
          <w:b/>
          <w:bCs/>
          <w:lang w:val="fr-FR"/>
        </w:rPr>
      </w:pPr>
      <w:r w:rsidRPr="00D12903">
        <w:rPr>
          <w:rFonts w:ascii="Noto Serif" w:hAnsi="Noto Serif" w:cs="Noto Serif"/>
          <w:b/>
          <w:bCs/>
          <w:lang w:val="fr-FR"/>
        </w:rPr>
        <w:t>Quarter Page (Vertical) 125mm x 83mm $160.00</w:t>
      </w:r>
    </w:p>
    <w:p w14:paraId="7E264A00" w14:textId="77777777" w:rsidR="00D12903" w:rsidRPr="00D12903" w:rsidRDefault="00D12903" w:rsidP="00D12903">
      <w:pPr>
        <w:tabs>
          <w:tab w:val="left" w:pos="6804"/>
          <w:tab w:val="right" w:pos="9360"/>
        </w:tabs>
        <w:spacing w:before="120" w:after="120" w:line="360" w:lineRule="auto"/>
        <w:jc w:val="center"/>
        <w:rPr>
          <w:rFonts w:ascii="Noto Serif" w:hAnsi="Noto Serif" w:cs="Noto Serif"/>
          <w:b/>
          <w:bCs/>
        </w:rPr>
      </w:pPr>
      <w:r w:rsidRPr="00D12903">
        <w:rPr>
          <w:rFonts w:ascii="Noto Serif" w:hAnsi="Noto Serif" w:cs="Noto Serif"/>
          <w:b/>
          <w:bCs/>
        </w:rPr>
        <w:t>Quarter Page (Horizontal) 63mm x 175mm $160.00</w:t>
      </w:r>
    </w:p>
    <w:p w14:paraId="64826AFF" w14:textId="77777777" w:rsidR="00D12903" w:rsidRPr="00D12903" w:rsidRDefault="00D12903" w:rsidP="00D12903">
      <w:pPr>
        <w:tabs>
          <w:tab w:val="left" w:pos="6804"/>
          <w:tab w:val="right" w:pos="9360"/>
        </w:tabs>
        <w:spacing w:before="120" w:after="120" w:line="360" w:lineRule="auto"/>
        <w:jc w:val="center"/>
        <w:rPr>
          <w:rFonts w:ascii="Noto Serif" w:hAnsi="Noto Serif" w:cs="Noto Serif"/>
          <w:b/>
          <w:bCs/>
        </w:rPr>
      </w:pPr>
      <w:r w:rsidRPr="00D12903">
        <w:rPr>
          <w:rFonts w:ascii="Noto Serif" w:hAnsi="Noto Serif" w:cs="Noto Serif"/>
          <w:b/>
          <w:bCs/>
        </w:rPr>
        <w:t>Business Card sized Ad $90.00</w:t>
      </w:r>
    </w:p>
    <w:p w14:paraId="7A4FA5BB" w14:textId="77777777" w:rsidR="00D12903" w:rsidRPr="00D12903" w:rsidRDefault="00D12903" w:rsidP="00D12903">
      <w:pPr>
        <w:tabs>
          <w:tab w:val="left" w:pos="6804"/>
          <w:tab w:val="right" w:pos="9360"/>
        </w:tabs>
        <w:spacing w:after="0" w:line="240" w:lineRule="auto"/>
        <w:rPr>
          <w:rFonts w:ascii="Noto Serif" w:hAnsi="Noto Serif" w:cs="Noto Serif"/>
        </w:rPr>
      </w:pPr>
    </w:p>
    <w:p w14:paraId="5C95E2C1" w14:textId="77777777" w:rsidR="00D12903" w:rsidRPr="00D12903" w:rsidRDefault="00D12903" w:rsidP="00D12903">
      <w:pPr>
        <w:spacing w:after="0" w:line="240" w:lineRule="auto"/>
        <w:rPr>
          <w:rFonts w:ascii="Noto Serif" w:hAnsi="Noto Serif" w:cs="Noto Serif"/>
        </w:rPr>
      </w:pPr>
    </w:p>
    <w:p w14:paraId="7D28EEA3" w14:textId="77777777" w:rsidR="00D12903" w:rsidRPr="00D12903" w:rsidRDefault="00D12903" w:rsidP="00D12903">
      <w:pPr>
        <w:pStyle w:val="ListParagraph"/>
        <w:numPr>
          <w:ilvl w:val="0"/>
          <w:numId w:val="5"/>
        </w:numPr>
        <w:overflowPunct w:val="0"/>
        <w:autoSpaceDE w:val="0"/>
        <w:autoSpaceDN w:val="0"/>
        <w:adjustRightInd w:val="0"/>
        <w:spacing w:after="0" w:line="240" w:lineRule="auto"/>
        <w:jc w:val="center"/>
        <w:textAlignment w:val="baseline"/>
        <w:rPr>
          <w:rFonts w:ascii="Noto Serif" w:hAnsi="Noto Serif" w:cs="Noto Serif"/>
        </w:rPr>
      </w:pPr>
      <w:r w:rsidRPr="00D12903">
        <w:rPr>
          <w:rFonts w:ascii="Noto Serif" w:hAnsi="Noto Serif" w:cs="Noto Serif"/>
        </w:rPr>
        <w:t>All prices are for ready-to-print artwork</w:t>
      </w:r>
    </w:p>
    <w:p w14:paraId="2657CBF7" w14:textId="77777777" w:rsidR="00D12903" w:rsidRPr="00D12903" w:rsidRDefault="00D12903" w:rsidP="00D12903">
      <w:pPr>
        <w:pStyle w:val="ListParagraph"/>
        <w:numPr>
          <w:ilvl w:val="0"/>
          <w:numId w:val="5"/>
        </w:numPr>
        <w:overflowPunct w:val="0"/>
        <w:autoSpaceDE w:val="0"/>
        <w:autoSpaceDN w:val="0"/>
        <w:adjustRightInd w:val="0"/>
        <w:spacing w:after="0" w:line="240" w:lineRule="auto"/>
        <w:jc w:val="center"/>
        <w:textAlignment w:val="baseline"/>
        <w:rPr>
          <w:rFonts w:ascii="Noto Serif" w:hAnsi="Noto Serif" w:cs="Noto Serif"/>
        </w:rPr>
      </w:pPr>
      <w:r w:rsidRPr="00D12903">
        <w:rPr>
          <w:rFonts w:ascii="Noto Serif" w:hAnsi="Noto Serif" w:cs="Noto Serif"/>
        </w:rPr>
        <w:t>Sizes shown are actual maximum sizes of the advertisement (including any borders)</w:t>
      </w:r>
    </w:p>
    <w:p w14:paraId="11389A2D" w14:textId="77777777" w:rsidR="00D12903" w:rsidRPr="00D12903" w:rsidRDefault="00D12903" w:rsidP="00D12903">
      <w:pPr>
        <w:pStyle w:val="ListParagraph"/>
        <w:numPr>
          <w:ilvl w:val="0"/>
          <w:numId w:val="5"/>
        </w:numPr>
        <w:overflowPunct w:val="0"/>
        <w:autoSpaceDE w:val="0"/>
        <w:autoSpaceDN w:val="0"/>
        <w:adjustRightInd w:val="0"/>
        <w:spacing w:after="0" w:line="240" w:lineRule="auto"/>
        <w:jc w:val="center"/>
        <w:textAlignment w:val="baseline"/>
        <w:rPr>
          <w:rFonts w:ascii="Noto Serif" w:hAnsi="Noto Serif" w:cs="Noto Serif"/>
        </w:rPr>
      </w:pPr>
      <w:r w:rsidRPr="00D12903">
        <w:rPr>
          <w:rFonts w:ascii="Noto Serif" w:hAnsi="Noto Serif" w:cs="Noto Serif"/>
        </w:rPr>
        <w:t>Artwork should be delivered as TIF, JPG or PDF format</w:t>
      </w:r>
    </w:p>
    <w:p w14:paraId="437F62D9" w14:textId="77777777" w:rsidR="00D12903" w:rsidRPr="00D12903" w:rsidRDefault="00D12903" w:rsidP="00D12903">
      <w:pPr>
        <w:spacing w:after="0" w:line="240" w:lineRule="auto"/>
        <w:ind w:left="360"/>
        <w:rPr>
          <w:rFonts w:ascii="Noto Serif" w:hAnsi="Noto Serif" w:cs="Noto Serif"/>
        </w:rPr>
      </w:pPr>
    </w:p>
    <w:p w14:paraId="09000902" w14:textId="77777777" w:rsidR="00D12903" w:rsidRDefault="00D12903" w:rsidP="00D12903">
      <w:pPr>
        <w:spacing w:after="0" w:line="240" w:lineRule="auto"/>
        <w:rPr>
          <w:rFonts w:ascii="Noto Serif" w:hAnsi="Noto Serif" w:cs="Noto Serif"/>
        </w:rPr>
      </w:pPr>
    </w:p>
    <w:p w14:paraId="4E7B21E6" w14:textId="77777777" w:rsidR="00D12903" w:rsidRDefault="00D12903" w:rsidP="00D12903">
      <w:pPr>
        <w:spacing w:after="0" w:line="240" w:lineRule="auto"/>
        <w:rPr>
          <w:rFonts w:ascii="Noto Serif" w:hAnsi="Noto Serif" w:cs="Noto Serif"/>
        </w:rPr>
      </w:pPr>
    </w:p>
    <w:p w14:paraId="2639CBEB" w14:textId="77777777" w:rsidR="00D12903" w:rsidRDefault="00D12903" w:rsidP="00D12903">
      <w:pPr>
        <w:spacing w:after="0" w:line="240" w:lineRule="auto"/>
        <w:rPr>
          <w:rFonts w:ascii="Noto Serif" w:hAnsi="Noto Serif" w:cs="Noto Serif"/>
        </w:rPr>
      </w:pPr>
    </w:p>
    <w:p w14:paraId="3D28E924" w14:textId="77777777" w:rsidR="00D12903" w:rsidRDefault="00D12903" w:rsidP="00D12903">
      <w:pPr>
        <w:spacing w:after="0" w:line="240" w:lineRule="auto"/>
        <w:rPr>
          <w:rFonts w:ascii="Noto Serif" w:hAnsi="Noto Serif" w:cs="Noto Serif"/>
        </w:rPr>
      </w:pPr>
    </w:p>
    <w:p w14:paraId="34A191A2" w14:textId="77777777" w:rsidR="00D12903" w:rsidRPr="00D12903" w:rsidRDefault="00D12903" w:rsidP="00D12903">
      <w:pPr>
        <w:spacing w:after="0" w:line="240" w:lineRule="auto"/>
        <w:rPr>
          <w:rFonts w:ascii="Noto Serif" w:hAnsi="Noto Serif" w:cs="Noto Serif"/>
        </w:rPr>
      </w:pPr>
    </w:p>
    <w:p w14:paraId="616653F6" w14:textId="75EA12BD" w:rsidR="00D12903" w:rsidRDefault="00D12903" w:rsidP="00D12903">
      <w:pPr>
        <w:tabs>
          <w:tab w:val="left" w:pos="6804"/>
          <w:tab w:val="right" w:pos="9360"/>
        </w:tabs>
        <w:spacing w:after="0" w:line="240" w:lineRule="auto"/>
        <w:ind w:left="567" w:hanging="567"/>
        <w:jc w:val="center"/>
        <w:rPr>
          <w:rFonts w:ascii="Noto Serif" w:hAnsi="Noto Serif" w:cs="Noto Serif"/>
          <w:b/>
          <w:bCs/>
          <w:i/>
          <w:iCs/>
        </w:rPr>
      </w:pPr>
      <w:r w:rsidRPr="00D12903">
        <w:rPr>
          <w:rFonts w:ascii="Noto Serif" w:hAnsi="Noto Serif" w:cs="Noto Serif"/>
          <w:b/>
          <w:bCs/>
          <w:i/>
          <w:iCs/>
        </w:rPr>
        <w:t>***DEADLINE FOR ADVERTISING IS 10</w:t>
      </w:r>
      <w:r w:rsidRPr="00D12903">
        <w:rPr>
          <w:rFonts w:ascii="Noto Serif" w:hAnsi="Noto Serif" w:cs="Noto Serif"/>
          <w:b/>
          <w:bCs/>
          <w:i/>
          <w:iCs/>
          <w:vertAlign w:val="superscript"/>
        </w:rPr>
        <w:t>th</w:t>
      </w:r>
      <w:r w:rsidRPr="00D12903">
        <w:rPr>
          <w:rFonts w:ascii="Noto Serif" w:hAnsi="Noto Serif" w:cs="Noto Serif"/>
          <w:b/>
          <w:bCs/>
          <w:i/>
          <w:iCs/>
        </w:rPr>
        <w:t xml:space="preserve"> DECEMBER***</w:t>
      </w:r>
    </w:p>
    <w:p w14:paraId="1D912A0E" w14:textId="77777777" w:rsidR="00D12903" w:rsidRPr="00D12903" w:rsidRDefault="00D12903" w:rsidP="00D12903">
      <w:pPr>
        <w:tabs>
          <w:tab w:val="left" w:pos="6804"/>
          <w:tab w:val="right" w:pos="9360"/>
        </w:tabs>
        <w:spacing w:after="0" w:line="240" w:lineRule="auto"/>
        <w:ind w:left="567" w:hanging="567"/>
        <w:jc w:val="center"/>
        <w:rPr>
          <w:rFonts w:ascii="Helvetica" w:hAnsi="Helvetica" w:cs="Helvetica"/>
          <w:b/>
          <w:bCs/>
          <w:i/>
          <w:iCs/>
        </w:rPr>
      </w:pPr>
    </w:p>
    <w:p w14:paraId="5DBA79F8" w14:textId="251323E6" w:rsidR="00D12903" w:rsidRPr="00D12903" w:rsidRDefault="00D12903" w:rsidP="00D12903">
      <w:pPr>
        <w:pBdr>
          <w:top w:val="single" w:sz="12" w:space="1" w:color="auto"/>
          <w:bottom w:val="single" w:sz="12" w:space="1" w:color="auto"/>
        </w:pBdr>
        <w:tabs>
          <w:tab w:val="right" w:pos="9360"/>
        </w:tabs>
        <w:jc w:val="center"/>
        <w:rPr>
          <w:rFonts w:ascii="Helvetica" w:hAnsi="Helvetica" w:cs="Helvetica"/>
        </w:rPr>
      </w:pPr>
      <w:r w:rsidRPr="00D12903">
        <w:rPr>
          <w:rFonts w:ascii="Helvetica" w:hAnsi="Helvetica" w:cs="Helvetica"/>
        </w:rPr>
        <w:t>INSTITUTED 1912 - INCORPORATED 1936</w:t>
      </w:r>
    </w:p>
    <w:sectPr w:rsidR="00D12903" w:rsidRPr="00D12903" w:rsidSect="00300C58">
      <w:headerReference w:type="default" r:id="rId8"/>
      <w:footerReference w:type="default" r:id="rId9"/>
      <w:pgSz w:w="11906" w:h="16838"/>
      <w:pgMar w:top="851" w:right="1134" w:bottom="851" w:left="1134" w:header="85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ED51" w14:textId="77777777" w:rsidR="00300C58" w:rsidRDefault="00300C58" w:rsidP="000A6AC0">
      <w:pPr>
        <w:spacing w:after="0" w:line="240" w:lineRule="auto"/>
      </w:pPr>
      <w:r>
        <w:separator/>
      </w:r>
    </w:p>
  </w:endnote>
  <w:endnote w:type="continuationSeparator" w:id="0">
    <w:p w14:paraId="47170EDC" w14:textId="77777777" w:rsidR="00300C58" w:rsidRDefault="00300C58" w:rsidP="000A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Sans">
    <w:panose1 w:val="020B0602030504020204"/>
    <w:charset w:val="00"/>
    <w:family w:val="swiss"/>
    <w:pitch w:val="variable"/>
    <w:sig w:usb0="8100AAF7" w:usb1="0000807B" w:usb2="00000008" w:usb3="00000000" w:csb0="0000009F" w:csb1="00000000"/>
  </w:font>
  <w:font w:name="Noto Serif">
    <w:panose1 w:val="02020502060505020204"/>
    <w:charset w:val="00"/>
    <w:family w:val="roman"/>
    <w:pitch w:val="variable"/>
    <w:sig w:usb0="E00002FF" w:usb1="4000201F" w:usb2="08000029" w:usb3="00000000" w:csb0="0000019F" w:csb1="00000000"/>
  </w:font>
  <w:font w:name="Helvetica">
    <w:panose1 w:val="020B0604020202020204"/>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6829" w14:textId="219437C3" w:rsidR="000A6AC0" w:rsidRDefault="00F871D5">
    <w:pPr>
      <w:pStyle w:val="Footer"/>
    </w:pPr>
    <w:r>
      <w:rPr>
        <w:noProof/>
      </w:rPr>
      <mc:AlternateContent>
        <mc:Choice Requires="wpg">
          <w:drawing>
            <wp:anchor distT="0" distB="0" distL="114300" distR="114300" simplePos="0" relativeHeight="251660288" behindDoc="0" locked="0" layoutInCell="1" allowOverlap="1" wp14:anchorId="4E2BFBFF" wp14:editId="5E585491">
              <wp:simplePos x="0" y="0"/>
              <wp:positionH relativeFrom="column">
                <wp:posOffset>-1261110</wp:posOffset>
              </wp:positionH>
              <wp:positionV relativeFrom="paragraph">
                <wp:posOffset>104140</wp:posOffset>
              </wp:positionV>
              <wp:extent cx="8351520" cy="532130"/>
              <wp:effectExtent l="0" t="0" r="0" b="1270"/>
              <wp:wrapNone/>
              <wp:docPr id="1461793024" name="Group 3"/>
              <wp:cNvGraphicFramePr/>
              <a:graphic xmlns:a="http://schemas.openxmlformats.org/drawingml/2006/main">
                <a:graphicData uri="http://schemas.microsoft.com/office/word/2010/wordprocessingGroup">
                  <wpg:wgp>
                    <wpg:cNvGrpSpPr/>
                    <wpg:grpSpPr>
                      <a:xfrm>
                        <a:off x="0" y="0"/>
                        <a:ext cx="8351520" cy="532130"/>
                        <a:chOff x="0" y="0"/>
                        <a:chExt cx="8351520" cy="532130"/>
                      </a:xfrm>
                    </wpg:grpSpPr>
                    <wps:wsp>
                      <wps:cNvPr id="603366948" name="Rectangle 4"/>
                      <wps:cNvSpPr/>
                      <wps:spPr>
                        <a:xfrm>
                          <a:off x="0" y="0"/>
                          <a:ext cx="8351520" cy="532130"/>
                        </a:xfrm>
                        <a:prstGeom prst="rect">
                          <a:avLst/>
                        </a:prstGeom>
                        <a:solidFill>
                          <a:srgbClr val="4D9CB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9723502" name="Text Box 5"/>
                      <wps:cNvSpPr txBox="1"/>
                      <wps:spPr>
                        <a:xfrm>
                          <a:off x="624840" y="68580"/>
                          <a:ext cx="7376160" cy="449580"/>
                        </a:xfrm>
                        <a:prstGeom prst="rect">
                          <a:avLst/>
                        </a:prstGeom>
                        <a:noFill/>
                        <a:ln w="6350">
                          <a:noFill/>
                        </a:ln>
                      </wps:spPr>
                      <wps:txbx>
                        <w:txbxContent>
                          <w:p w14:paraId="0D35D3C5" w14:textId="454C7644" w:rsidR="000A6AC0" w:rsidRPr="006174A2" w:rsidRDefault="000A6AC0" w:rsidP="00F871D5">
                            <w:pPr>
                              <w:jc w:val="center"/>
                              <w:rPr>
                                <w:rFonts w:ascii="Helvetica" w:hAnsi="Helvetica" w:cs="Helvetica"/>
                                <w:color w:val="FFFFFF" w:themeColor="background1"/>
                                <w:sz w:val="20"/>
                                <w:szCs w:val="20"/>
                              </w:rPr>
                            </w:pPr>
                            <w:r w:rsidRPr="006174A2">
                              <w:rPr>
                                <w:rFonts w:ascii="Helvetica" w:hAnsi="Helvetica" w:cs="Helvetica"/>
                                <w:color w:val="FFFFFF" w:themeColor="background1"/>
                                <w:sz w:val="20"/>
                                <w:szCs w:val="20"/>
                              </w:rPr>
                              <w:t xml:space="preserve">45 Chippen Street, Chippendale NSW 2008 | 02 8000 3780 </w:t>
                            </w:r>
                            <w:r w:rsidR="00DE4BED" w:rsidRPr="006174A2">
                              <w:rPr>
                                <w:rFonts w:ascii="Helvetica" w:hAnsi="Helvetica" w:cs="Helvetica"/>
                                <w:color w:val="FFFFFF" w:themeColor="background1"/>
                                <w:sz w:val="20"/>
                                <w:szCs w:val="20"/>
                              </w:rPr>
                              <w:t>| info@mtansw.org.au</w:t>
                            </w:r>
                            <w:r w:rsidR="006174A2" w:rsidRPr="006174A2">
                              <w:rPr>
                                <w:rFonts w:ascii="Helvetica" w:hAnsi="Helvetica" w:cs="Helvetica"/>
                                <w:color w:val="FFFFFF" w:themeColor="background1"/>
                                <w:sz w:val="20"/>
                                <w:szCs w:val="20"/>
                              </w:rPr>
                              <w:t xml:space="preserve"> | ABN 33000033447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2BFBFF" id="Group 3" o:spid="_x0000_s1026" style="position:absolute;margin-left:-99.3pt;margin-top:8.2pt;width:657.6pt;height:41.9pt;z-index:251660288" coordsize="83515,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">
              <v:rect id="Rectangle 4" o:spid="_x0000_s1027" style="position:absolute;width:83515;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" fillcolor="#4d9cb8" stroked="f" strokeweight="1pt"/>
              <v:shapetype id="_x0000_t202" coordsize="21600,21600" o:spt="202" path="m,l,21600r21600,l21600,xe">
                <v:stroke joinstyle="miter"/>
                <v:path gradientshapeok="t" o:connecttype="rect"/>
              </v:shapetype>
              <v:shape id="Text Box 5" o:spid="_x0000_s1028" type="#_x0000_t202" style="position:absolute;left:6248;top:685;width:73762;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" filled="f" stroked="f" strokeweight=".5pt">
                <v:textbox>
                  <w:txbxContent>
                    <w:p w14:paraId="0D35D3C5" w14:textId="454C7644" w:rsidR="000A6AC0" w:rsidRPr="006174A2" w:rsidRDefault="000A6AC0" w:rsidP="00F871D5">
                      <w:pPr>
                        <w:jc w:val="center"/>
                        <w:rPr>
                          <w:rFonts w:ascii="Helvetica" w:hAnsi="Helvetica" w:cs="Helvetica"/>
                          <w:color w:val="FFFFFF" w:themeColor="background1"/>
                          <w:sz w:val="20"/>
                          <w:szCs w:val="20"/>
                        </w:rPr>
                      </w:pPr>
                      <w:r w:rsidRPr="006174A2">
                        <w:rPr>
                          <w:rFonts w:ascii="Helvetica" w:hAnsi="Helvetica" w:cs="Helvetica"/>
                          <w:color w:val="FFFFFF" w:themeColor="background1"/>
                          <w:sz w:val="20"/>
                          <w:szCs w:val="20"/>
                        </w:rPr>
                        <w:t xml:space="preserve">45 Chippen Street, Chippendale NSW 2008 | 02 8000 3780 </w:t>
                      </w:r>
                      <w:r w:rsidR="00DE4BED" w:rsidRPr="006174A2">
                        <w:rPr>
                          <w:rFonts w:ascii="Helvetica" w:hAnsi="Helvetica" w:cs="Helvetica"/>
                          <w:color w:val="FFFFFF" w:themeColor="background1"/>
                          <w:sz w:val="20"/>
                          <w:szCs w:val="20"/>
                        </w:rPr>
                        <w:t>| info@mtansw.org.au</w:t>
                      </w:r>
                      <w:r w:rsidR="006174A2" w:rsidRPr="006174A2">
                        <w:rPr>
                          <w:rFonts w:ascii="Helvetica" w:hAnsi="Helvetica" w:cs="Helvetica"/>
                          <w:color w:val="FFFFFF" w:themeColor="background1"/>
                          <w:sz w:val="20"/>
                          <w:szCs w:val="20"/>
                        </w:rPr>
                        <w:t xml:space="preserve"> | ABN 33000033447</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5000" w14:textId="77777777" w:rsidR="00300C58" w:rsidRDefault="00300C58" w:rsidP="000A6AC0">
      <w:pPr>
        <w:spacing w:after="0" w:line="240" w:lineRule="auto"/>
      </w:pPr>
      <w:r>
        <w:separator/>
      </w:r>
    </w:p>
  </w:footnote>
  <w:footnote w:type="continuationSeparator" w:id="0">
    <w:p w14:paraId="68AA6958" w14:textId="77777777" w:rsidR="00300C58" w:rsidRDefault="00300C58" w:rsidP="000A6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8D4B" w14:textId="6EC16ED3" w:rsidR="006174A2" w:rsidRDefault="00F871D5" w:rsidP="006174A2">
    <w:pPr>
      <w:pStyle w:val="Header"/>
      <w:jc w:val="right"/>
    </w:pPr>
    <w:r w:rsidRPr="003C6C4B">
      <w:rPr>
        <w:noProof/>
      </w:rPr>
      <mc:AlternateContent>
        <mc:Choice Requires="wps">
          <w:drawing>
            <wp:anchor distT="0" distB="0" distL="114300" distR="114300" simplePos="0" relativeHeight="251664384" behindDoc="0" locked="0" layoutInCell="1" allowOverlap="1" wp14:anchorId="313FA34B" wp14:editId="6B54BC46">
              <wp:simplePos x="0" y="0"/>
              <wp:positionH relativeFrom="margin">
                <wp:posOffset>-697230</wp:posOffset>
              </wp:positionH>
              <wp:positionV relativeFrom="margin">
                <wp:posOffset>-455295</wp:posOffset>
              </wp:positionV>
              <wp:extent cx="8155305" cy="72390"/>
              <wp:effectExtent l="0" t="19050" r="55245" b="41910"/>
              <wp:wrapSquare wrapText="bothSides"/>
              <wp:docPr id="152314811" name="Straight Connector 6"/>
              <wp:cNvGraphicFramePr/>
              <a:graphic xmlns:a="http://schemas.openxmlformats.org/drawingml/2006/main">
                <a:graphicData uri="http://schemas.microsoft.com/office/word/2010/wordprocessingShape">
                  <wps:wsp>
                    <wps:cNvCnPr/>
                    <wps:spPr>
                      <a:xfrm>
                        <a:off x="0" y="0"/>
                        <a:ext cx="8155305" cy="72390"/>
                      </a:xfrm>
                      <a:prstGeom prst="line">
                        <a:avLst/>
                      </a:prstGeom>
                      <a:ln w="57150">
                        <a:solidFill>
                          <a:srgbClr val="4D9C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58179"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54.9pt,-35.85pt" to="587.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" strokecolor="#4d9cb8" strokeweight="4.5pt">
              <v:stroke joinstyle="miter"/>
              <w10:wrap type="square" anchorx="margin" anchory="margin"/>
            </v:line>
          </w:pict>
        </mc:Fallback>
      </mc:AlternateContent>
    </w:r>
    <w:r w:rsidR="006174A2">
      <w:rPr>
        <w:noProof/>
      </w:rPr>
      <w:drawing>
        <wp:anchor distT="0" distB="0" distL="114300" distR="114300" simplePos="0" relativeHeight="251663360" behindDoc="1" locked="0" layoutInCell="1" allowOverlap="1" wp14:anchorId="6FC36690" wp14:editId="0DA8590C">
          <wp:simplePos x="0" y="0"/>
          <wp:positionH relativeFrom="column">
            <wp:posOffset>4588510</wp:posOffset>
          </wp:positionH>
          <wp:positionV relativeFrom="paragraph">
            <wp:posOffset>-445135</wp:posOffset>
          </wp:positionV>
          <wp:extent cx="1855470" cy="1439545"/>
          <wp:effectExtent l="0" t="0" r="0" b="8255"/>
          <wp:wrapTopAndBottom/>
          <wp:docPr id="1476429301"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29301" name="Picture 3"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5470" cy="1439545"/>
                  </a:xfrm>
                  <a:prstGeom prst="rect">
                    <a:avLst/>
                  </a:prstGeom>
                </pic:spPr>
              </pic:pic>
            </a:graphicData>
          </a:graphic>
          <wp14:sizeRelH relativeFrom="page">
            <wp14:pctWidth>0</wp14:pctWidth>
          </wp14:sizeRelH>
          <wp14:sizeRelV relativeFrom="page">
            <wp14:pctHeight>0</wp14:pctHeight>
          </wp14:sizeRelV>
        </wp:anchor>
      </w:drawing>
    </w:r>
  </w:p>
  <w:p w14:paraId="37C5A5CA" w14:textId="4DF6198E" w:rsidR="000A6AC0" w:rsidRDefault="000A6AC0" w:rsidP="000A6A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368"/>
    <w:multiLevelType w:val="hybridMultilevel"/>
    <w:tmpl w:val="735CF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36587E"/>
    <w:multiLevelType w:val="hybridMultilevel"/>
    <w:tmpl w:val="20605A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B3F7EFF"/>
    <w:multiLevelType w:val="hybridMultilevel"/>
    <w:tmpl w:val="A87ABA20"/>
    <w:lvl w:ilvl="0" w:tplc="44061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1219A3"/>
    <w:multiLevelType w:val="hybridMultilevel"/>
    <w:tmpl w:val="695E95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64A6EC2"/>
    <w:multiLevelType w:val="hybridMultilevel"/>
    <w:tmpl w:val="91E6D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9694618">
    <w:abstractNumId w:val="1"/>
  </w:num>
  <w:num w:numId="2" w16cid:durableId="1977443160">
    <w:abstractNumId w:val="3"/>
  </w:num>
  <w:num w:numId="3" w16cid:durableId="774136019">
    <w:abstractNumId w:val="4"/>
  </w:num>
  <w:num w:numId="4" w16cid:durableId="962735693">
    <w:abstractNumId w:val="0"/>
  </w:num>
  <w:num w:numId="5" w16cid:durableId="544413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C0"/>
    <w:rsid w:val="000A6AC0"/>
    <w:rsid w:val="000F5634"/>
    <w:rsid w:val="00120154"/>
    <w:rsid w:val="00147BDA"/>
    <w:rsid w:val="001B3CC2"/>
    <w:rsid w:val="001D3C12"/>
    <w:rsid w:val="00274C70"/>
    <w:rsid w:val="002B362C"/>
    <w:rsid w:val="002F1833"/>
    <w:rsid w:val="00300C58"/>
    <w:rsid w:val="004217EC"/>
    <w:rsid w:val="006174A2"/>
    <w:rsid w:val="006B396B"/>
    <w:rsid w:val="007320B2"/>
    <w:rsid w:val="00A16EC5"/>
    <w:rsid w:val="00A62428"/>
    <w:rsid w:val="00B66D44"/>
    <w:rsid w:val="00B67284"/>
    <w:rsid w:val="00D12903"/>
    <w:rsid w:val="00DE4BED"/>
    <w:rsid w:val="00DE532B"/>
    <w:rsid w:val="00E771E4"/>
    <w:rsid w:val="00E77A30"/>
    <w:rsid w:val="00EA1917"/>
    <w:rsid w:val="00F871D5"/>
    <w:rsid w:val="00FD0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26378"/>
  <w15:chartTrackingRefBased/>
  <w15:docId w15:val="{474FBB52-491C-44AE-B64D-C0372072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28"/>
  </w:style>
  <w:style w:type="paragraph" w:styleId="Heading1">
    <w:name w:val="heading 1"/>
    <w:basedOn w:val="Normal"/>
    <w:next w:val="Normal"/>
    <w:link w:val="Heading1Char"/>
    <w:uiPriority w:val="9"/>
    <w:qFormat/>
    <w:rsid w:val="000A6A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A6A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6AC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6AC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A6AC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A6AC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A6AC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A6AC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A6AC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A6A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6AC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6AC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A6AC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A6AC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A6AC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A6AC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A6AC0"/>
    <w:rPr>
      <w:rFonts w:asciiTheme="minorHAnsi" w:eastAsiaTheme="majorEastAsia" w:hAnsiTheme="minorHAnsi" w:cstheme="majorBidi"/>
      <w:color w:val="272727" w:themeColor="text1" w:themeTint="D8"/>
    </w:rPr>
  </w:style>
  <w:style w:type="paragraph" w:styleId="Title">
    <w:name w:val="Title"/>
    <w:basedOn w:val="Normal"/>
    <w:next w:val="Normal"/>
    <w:link w:val="TitleChar"/>
    <w:qFormat/>
    <w:rsid w:val="000A6A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6A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6AC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6AC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A6AC0"/>
    <w:pPr>
      <w:spacing w:before="160"/>
      <w:jc w:val="center"/>
    </w:pPr>
    <w:rPr>
      <w:i/>
      <w:iCs/>
      <w:color w:val="404040" w:themeColor="text1" w:themeTint="BF"/>
    </w:rPr>
  </w:style>
  <w:style w:type="character" w:customStyle="1" w:styleId="QuoteChar">
    <w:name w:val="Quote Char"/>
    <w:basedOn w:val="DefaultParagraphFont"/>
    <w:link w:val="Quote"/>
    <w:uiPriority w:val="29"/>
    <w:rsid w:val="000A6AC0"/>
    <w:rPr>
      <w:i/>
      <w:iCs/>
      <w:color w:val="404040" w:themeColor="text1" w:themeTint="BF"/>
    </w:rPr>
  </w:style>
  <w:style w:type="paragraph" w:styleId="ListParagraph">
    <w:name w:val="List Paragraph"/>
    <w:basedOn w:val="Normal"/>
    <w:uiPriority w:val="34"/>
    <w:qFormat/>
    <w:rsid w:val="000A6AC0"/>
    <w:pPr>
      <w:ind w:left="720"/>
      <w:contextualSpacing/>
    </w:pPr>
  </w:style>
  <w:style w:type="character" w:styleId="IntenseEmphasis">
    <w:name w:val="Intense Emphasis"/>
    <w:basedOn w:val="DefaultParagraphFont"/>
    <w:uiPriority w:val="21"/>
    <w:qFormat/>
    <w:rsid w:val="000A6AC0"/>
    <w:rPr>
      <w:i/>
      <w:iCs/>
      <w:color w:val="0F4761" w:themeColor="accent1" w:themeShade="BF"/>
    </w:rPr>
  </w:style>
  <w:style w:type="paragraph" w:styleId="IntenseQuote">
    <w:name w:val="Intense Quote"/>
    <w:basedOn w:val="Normal"/>
    <w:next w:val="Normal"/>
    <w:link w:val="IntenseQuoteChar"/>
    <w:uiPriority w:val="30"/>
    <w:qFormat/>
    <w:rsid w:val="000A6A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6AC0"/>
    <w:rPr>
      <w:i/>
      <w:iCs/>
      <w:color w:val="0F4761" w:themeColor="accent1" w:themeShade="BF"/>
    </w:rPr>
  </w:style>
  <w:style w:type="character" w:styleId="IntenseReference">
    <w:name w:val="Intense Reference"/>
    <w:basedOn w:val="DefaultParagraphFont"/>
    <w:uiPriority w:val="32"/>
    <w:qFormat/>
    <w:rsid w:val="000A6AC0"/>
    <w:rPr>
      <w:b/>
      <w:bCs/>
      <w:smallCaps/>
      <w:color w:val="0F4761" w:themeColor="accent1" w:themeShade="BF"/>
      <w:spacing w:val="5"/>
    </w:rPr>
  </w:style>
  <w:style w:type="paragraph" w:styleId="Header">
    <w:name w:val="header"/>
    <w:basedOn w:val="Normal"/>
    <w:link w:val="HeaderChar"/>
    <w:uiPriority w:val="99"/>
    <w:unhideWhenUsed/>
    <w:rsid w:val="000A6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AC0"/>
  </w:style>
  <w:style w:type="paragraph" w:styleId="Footer">
    <w:name w:val="footer"/>
    <w:basedOn w:val="Normal"/>
    <w:link w:val="FooterChar"/>
    <w:uiPriority w:val="99"/>
    <w:unhideWhenUsed/>
    <w:rsid w:val="000A6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AC0"/>
  </w:style>
  <w:style w:type="paragraph" w:styleId="BodyText2">
    <w:name w:val="Body Text 2"/>
    <w:basedOn w:val="Normal"/>
    <w:link w:val="BodyText2Char"/>
    <w:rsid w:val="00DE4BED"/>
    <w:pPr>
      <w:tabs>
        <w:tab w:val="left" w:pos="0"/>
      </w:tabs>
      <w:overflowPunct w:val="0"/>
      <w:autoSpaceDE w:val="0"/>
      <w:autoSpaceDN w:val="0"/>
      <w:adjustRightInd w:val="0"/>
      <w:spacing w:after="0" w:line="240" w:lineRule="auto"/>
      <w:jc w:val="center"/>
      <w:textAlignment w:val="baseline"/>
    </w:pPr>
    <w:rPr>
      <w:rFonts w:ascii="Lucida Sans" w:eastAsia="Times New Roman" w:hAnsi="Lucida Sans" w:cs="Times New Roman"/>
      <w:b/>
      <w:iCs/>
      <w:sz w:val="28"/>
      <w:szCs w:val="20"/>
      <w:u w:val="single"/>
    </w:rPr>
  </w:style>
  <w:style w:type="character" w:customStyle="1" w:styleId="BodyText2Char">
    <w:name w:val="Body Text 2 Char"/>
    <w:basedOn w:val="DefaultParagraphFont"/>
    <w:link w:val="BodyText2"/>
    <w:rsid w:val="00DE4BED"/>
    <w:rPr>
      <w:rFonts w:ascii="Lucida Sans" w:eastAsia="Times New Roman" w:hAnsi="Lucida Sans" w:cs="Times New Roman"/>
      <w:b/>
      <w:iCs/>
      <w:sz w:val="28"/>
      <w:szCs w:val="20"/>
      <w:u w:val="single"/>
    </w:rPr>
  </w:style>
  <w:style w:type="table" w:styleId="TableGrid">
    <w:name w:val="Table Grid"/>
    <w:basedOn w:val="TableNormal"/>
    <w:uiPriority w:val="39"/>
    <w:rsid w:val="00A6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A2"/>
    <w:rPr>
      <w:color w:val="467886" w:themeColor="hyperlink"/>
      <w:u w:val="single"/>
    </w:rPr>
  </w:style>
  <w:style w:type="character" w:styleId="UnresolvedMention">
    <w:name w:val="Unresolved Mention"/>
    <w:basedOn w:val="DefaultParagraphFont"/>
    <w:uiPriority w:val="99"/>
    <w:semiHidden/>
    <w:unhideWhenUsed/>
    <w:rsid w:val="006174A2"/>
    <w:rPr>
      <w:color w:val="605E5C"/>
      <w:shd w:val="clear" w:color="auto" w:fill="E1DFDD"/>
    </w:rPr>
  </w:style>
  <w:style w:type="character" w:styleId="PlaceholderText">
    <w:name w:val="Placeholder Text"/>
    <w:basedOn w:val="DefaultParagraphFont"/>
    <w:uiPriority w:val="99"/>
    <w:semiHidden/>
    <w:rsid w:val="001D3C1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7D26-4F4F-46BB-B0EA-4F273132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  Teachers</dc:creator>
  <cp:keywords/>
  <dc:description/>
  <cp:lastModifiedBy>Music  Teachers</cp:lastModifiedBy>
  <cp:revision>2</cp:revision>
  <cp:lastPrinted>2024-03-11T09:13:00Z</cp:lastPrinted>
  <dcterms:created xsi:type="dcterms:W3CDTF">2024-03-15T06:59:00Z</dcterms:created>
  <dcterms:modified xsi:type="dcterms:W3CDTF">2024-03-15T06:59:00Z</dcterms:modified>
</cp:coreProperties>
</file>